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附件2</w:t>
      </w:r>
    </w:p>
    <w:p>
      <w:pPr>
        <w:jc w:val="center"/>
        <w:rPr>
          <w:rFonts w:ascii="方正小标宋简体" w:hAnsi="黑体" w:eastAsia="方正小标宋简体"/>
          <w:b/>
          <w:spacing w:val="-20"/>
          <w:sz w:val="32"/>
          <w:szCs w:val="32"/>
        </w:rPr>
      </w:pPr>
      <w:bookmarkStart w:id="0" w:name="_GoBack"/>
      <w:r>
        <w:rPr>
          <w:rFonts w:hint="eastAsia" w:ascii="方正小标宋简体" w:hAnsi="黑体" w:eastAsia="方正小标宋简体"/>
          <w:b/>
          <w:spacing w:val="-20"/>
          <w:sz w:val="32"/>
          <w:szCs w:val="32"/>
        </w:rPr>
        <w:t>训练营日程安排表</w:t>
      </w:r>
    </w:p>
    <w:bookmarkEnd w:id="0"/>
    <w:p>
      <w:pPr>
        <w:widowControl/>
        <w:kinsoku w:val="0"/>
        <w:autoSpaceDE w:val="0"/>
        <w:autoSpaceDN w:val="0"/>
        <w:adjustRightInd w:val="0"/>
        <w:snapToGrid w:val="0"/>
        <w:ind w:firstLine="420" w:firstLineChars="20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Cs w:val="21"/>
        </w:rPr>
        <w:t>第1天：游戏化思维 + AI基础 —— 从玩家到设计师</w:t>
      </w:r>
    </w:p>
    <w:tbl>
      <w:tblPr>
        <w:tblStyle w:val="4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7"/>
        <w:gridCol w:w="1831"/>
        <w:gridCol w:w="3607"/>
        <w:gridCol w:w="17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317" w:type="dxa"/>
            <w:shd w:val="clear" w:color="auto" w:fill="2F5496" w:themeFill="accent5" w:themeFillShade="B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napToGrid w:val="0"/>
                <w:color w:val="FFFFFF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FFFFFF"/>
                <w:kern w:val="0"/>
                <w:sz w:val="18"/>
                <w:szCs w:val="18"/>
                <w:lang w:eastAsia="en-US"/>
              </w:rPr>
              <w:t>时间</w:t>
            </w:r>
          </w:p>
        </w:tc>
        <w:tc>
          <w:tcPr>
            <w:tcW w:w="1831" w:type="dxa"/>
            <w:shd w:val="clear" w:color="auto" w:fill="2F5496" w:themeFill="accent5" w:themeFillShade="B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napToGrid w:val="0"/>
                <w:color w:val="FFFFFF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FFFFFF"/>
                <w:kern w:val="0"/>
                <w:sz w:val="18"/>
                <w:szCs w:val="18"/>
                <w:lang w:eastAsia="en-US"/>
              </w:rPr>
              <w:t>模块</w:t>
            </w:r>
          </w:p>
        </w:tc>
        <w:tc>
          <w:tcPr>
            <w:tcW w:w="3607" w:type="dxa"/>
            <w:shd w:val="clear" w:color="auto" w:fill="2F5496" w:themeFill="accent5" w:themeFillShade="B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napToGrid w:val="0"/>
                <w:color w:val="FFFFFF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FFFFFF"/>
                <w:kern w:val="0"/>
                <w:sz w:val="18"/>
                <w:szCs w:val="18"/>
                <w:lang w:eastAsia="en-US"/>
              </w:rPr>
              <w:t>内容要点</w:t>
            </w:r>
          </w:p>
        </w:tc>
        <w:tc>
          <w:tcPr>
            <w:tcW w:w="1771" w:type="dxa"/>
            <w:shd w:val="clear" w:color="auto" w:fill="2F5496" w:themeFill="accent5" w:themeFillShade="B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napToGrid w:val="0"/>
                <w:color w:val="FFFFFF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FFFFFF"/>
                <w:kern w:val="0"/>
                <w:sz w:val="18"/>
                <w:szCs w:val="18"/>
                <w:lang w:eastAsia="en-US"/>
              </w:rPr>
              <w:t>活动/产出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1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08:30-09:00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 xml:space="preserve">破冰 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我的游戏DNA</w:t>
            </w:r>
          </w:p>
        </w:tc>
        <w:tc>
          <w:tcPr>
            <w:tcW w:w="360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每组代表分享最爱的一款小游戏 ，说出它让人上瘾的三个设计</w:t>
            </w:r>
          </w:p>
        </w:tc>
        <w:tc>
          <w:tcPr>
            <w:tcW w:w="177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建立“ 游戏化语言”共鸣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31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09:00-10:30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开幕核弹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 xml:space="preserve"> 游戏化改造震撼案例</w:t>
            </w:r>
          </w:p>
        </w:tc>
        <w:tc>
          <w:tcPr>
            <w:tcW w:w="360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展示真实案例：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相关大学生或个体创作的小游戏和小工具</w:t>
            </w:r>
          </w:p>
        </w:tc>
        <w:tc>
          <w:tcPr>
            <w:tcW w:w="177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小组讨论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131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10:30-12:00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kern w:val="0"/>
                <w:sz w:val="18"/>
                <w:szCs w:val="18"/>
              </w:rPr>
              <w:t>教学模块1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FF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kern w:val="0"/>
                <w:sz w:val="18"/>
                <w:szCs w:val="18"/>
              </w:rPr>
              <w:t>游戏化设计的底层密码</w:t>
            </w:r>
          </w:p>
        </w:tc>
        <w:tc>
          <w:tcPr>
            <w:tcW w:w="360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核心理论：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1. PBL 三件套：点数（Points）、徽章（Badges）、排行榜（ Leaderboards）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2. 八角行为分析（精华版）：使命、成就、创造、社交、稀缺、未知、逃避、亏损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3. 叙事弧线：如何给枯燥知识编故事</w:t>
            </w:r>
          </w:p>
        </w:tc>
        <w:tc>
          <w:tcPr>
            <w:tcW w:w="177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kern w:val="0"/>
                <w:sz w:val="18"/>
                <w:szCs w:val="18"/>
              </w:rPr>
              <w:t>现场教学PPT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1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12:00-1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: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7209" w:type="dxa"/>
            <w:gridSpan w:val="3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午餐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31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1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: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00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-1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: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18"/>
                <w:szCs w:val="18"/>
                <w:u w:val="single"/>
              </w:rPr>
              <w:t>教学模块2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kern w:val="0"/>
                <w:sz w:val="18"/>
                <w:szCs w:val="18"/>
              </w:rPr>
              <w:t>《共同创作》之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kern w:val="0"/>
                <w:sz w:val="18"/>
                <w:szCs w:val="18"/>
              </w:rPr>
              <w:t>AI生成游戏剧情角色</w:t>
            </w:r>
          </w:p>
        </w:tc>
        <w:tc>
          <w:tcPr>
            <w:tcW w:w="360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提示词工程专训：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如何让 AI生成“有游戏感的”剧情（ 角色设定+冲突+任务）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工具 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Kimi/智谱清言/豆包……深度研究模块</w:t>
            </w:r>
          </w:p>
        </w:tc>
        <w:tc>
          <w:tcPr>
            <w:tcW w:w="177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老师带领学员共同完成一个游戏课程示例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第1部份：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18"/>
                <w:szCs w:val="18"/>
                <w:u w:val="single"/>
              </w:rPr>
              <w:t>游戏策划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31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1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: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0-1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: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18"/>
                <w:szCs w:val="18"/>
                <w:u w:val="single"/>
              </w:rPr>
              <w:t>教学模块3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kern w:val="0"/>
                <w:sz w:val="18"/>
                <w:szCs w:val="18"/>
              </w:rPr>
              <w:t>《共同创作》之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kern w:val="0"/>
                <w:sz w:val="18"/>
                <w:szCs w:val="18"/>
              </w:rPr>
              <w:t>AI生成游戏视觉素材</w:t>
            </w:r>
          </w:p>
        </w:tc>
        <w:tc>
          <w:tcPr>
            <w:tcW w:w="360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提示词技巧：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如何保持角色一致性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AI 生成 UI 元素：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按钮、进度条、菜单图标等</w:t>
            </w:r>
          </w:p>
        </w:tc>
        <w:tc>
          <w:tcPr>
            <w:tcW w:w="177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老师带领学员共同完成一个游戏课程示例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第2部份：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18"/>
                <w:szCs w:val="18"/>
                <w:u w:val="single"/>
              </w:rPr>
              <w:t>游戏UI/图标设计等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31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1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: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0-1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: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18"/>
                <w:szCs w:val="18"/>
                <w:u w:val="single"/>
              </w:rPr>
              <w:t>教学模块4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kern w:val="0"/>
                <w:sz w:val="18"/>
                <w:szCs w:val="18"/>
              </w:rPr>
              <w:t>《共同创作》之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kern w:val="0"/>
                <w:sz w:val="18"/>
                <w:szCs w:val="18"/>
              </w:rPr>
              <w:t>快速搭建游戏原型</w:t>
            </w:r>
          </w:p>
        </w:tc>
        <w:tc>
          <w:tcPr>
            <w:tcW w:w="360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工具路径：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直接使用Kimi/智谱清言等“小游戏开发”功能+“附件约束”提示词进行小游戏原型开发</w:t>
            </w:r>
          </w:p>
        </w:tc>
        <w:tc>
          <w:tcPr>
            <w:tcW w:w="177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老师带领学员共同完成一个游戏课程示例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第3部份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18"/>
                <w:szCs w:val="18"/>
                <w:u w:val="single"/>
              </w:rPr>
              <w:t>游戏开发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131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1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: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0-1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: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18"/>
                <w:szCs w:val="18"/>
                <w:u w:val="single"/>
              </w:rPr>
              <w:t>教学模块5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kern w:val="0"/>
                <w:sz w:val="18"/>
                <w:szCs w:val="18"/>
              </w:rPr>
              <w:t>《共同创作》之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kern w:val="0"/>
                <w:sz w:val="18"/>
                <w:szCs w:val="18"/>
              </w:rPr>
              <w:t>游戏原型设计与优化</w:t>
            </w:r>
          </w:p>
        </w:tc>
        <w:tc>
          <w:tcPr>
            <w:tcW w:w="360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工具路径：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全流程体验游戏，发现不足之处，进行记录，直接使用Kimi/智谱清言等进行提示词优化</w:t>
            </w:r>
          </w:p>
        </w:tc>
        <w:tc>
          <w:tcPr>
            <w:tcW w:w="177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老师带领学员共同完成一个游戏课程示例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第4部份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18"/>
                <w:szCs w:val="18"/>
                <w:u w:val="single"/>
              </w:rPr>
              <w:t>游戏开发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131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1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: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0-1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: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教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18"/>
                <w:szCs w:val="18"/>
                <w:u w:val="single"/>
              </w:rPr>
              <w:t>教学模块6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kern w:val="0"/>
                <w:sz w:val="18"/>
                <w:szCs w:val="18"/>
              </w:rPr>
              <w:t>《共同创作》之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kern w:val="0"/>
                <w:sz w:val="18"/>
                <w:szCs w:val="18"/>
              </w:rPr>
              <w:t>教学总结</w:t>
            </w:r>
          </w:p>
        </w:tc>
        <w:tc>
          <w:tcPr>
            <w:tcW w:w="360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全面复盘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kern w:val="0"/>
                <w:sz w:val="18"/>
                <w:szCs w:val="18"/>
              </w:rPr>
              <w:t>《共同创作》</w:t>
            </w:r>
            <w:r>
              <w:rPr>
                <w:rFonts w:hint="eastAsia" w:ascii="微软雅黑" w:hAnsi="微软雅黑" w:eastAsia="微软雅黑" w:cs="微软雅黑"/>
                <w:snapToGrid w:val="0"/>
                <w:kern w:val="0"/>
                <w:sz w:val="18"/>
                <w:szCs w:val="18"/>
              </w:rPr>
              <w:t>全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流程</w:t>
            </w:r>
          </w:p>
        </w:tc>
        <w:tc>
          <w:tcPr>
            <w:tcW w:w="177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每个小组熟练理解并掌握开发小游戏的全流程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Cs w:val="21"/>
        </w:rPr>
      </w:pPr>
    </w:p>
    <w:tbl>
      <w:tblPr>
        <w:tblStyle w:val="4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3"/>
        <w:gridCol w:w="1832"/>
        <w:gridCol w:w="3350"/>
        <w:gridCol w:w="202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32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1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: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00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-1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: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203" w:type="dxa"/>
            <w:gridSpan w:val="3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小组学习灵感沉淀+晚餐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132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: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-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19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 xml:space="preserve"> :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晚间工坊：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kern w:val="0"/>
                <w:sz w:val="18"/>
                <w:szCs w:val="18"/>
              </w:rPr>
              <w:t>小组游戏产品策划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kern w:val="0"/>
                <w:sz w:val="18"/>
                <w:szCs w:val="18"/>
              </w:rPr>
              <w:t>游戏机制深度打磨</w:t>
            </w:r>
          </w:p>
        </w:tc>
        <w:tc>
          <w:tcPr>
            <w:tcW w:w="335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导师坐诊/现场针对性咨询</w:t>
            </w:r>
          </w:p>
        </w:tc>
        <w:tc>
          <w:tcPr>
            <w:tcW w:w="2021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小组进行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游戏产品策划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完善游戏产品开发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解决技术卡点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132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19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: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0-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第一天结束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复盘总结</w:t>
            </w:r>
          </w:p>
        </w:tc>
        <w:tc>
          <w:tcPr>
            <w:tcW w:w="335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每个组需完成游戏产品开发策划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提交上传游戏开发策划 ，明确第二天开发方向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ind w:firstLine="420" w:firstLineChars="20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Cs w:val="21"/>
        </w:rPr>
        <w:t>第2天： 整合产出 + 路演发布 —— 让游戏真正可玩</w:t>
      </w:r>
    </w:p>
    <w:tbl>
      <w:tblPr>
        <w:tblStyle w:val="4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3"/>
        <w:gridCol w:w="1832"/>
        <w:gridCol w:w="3343"/>
        <w:gridCol w:w="20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323" w:type="dxa"/>
            <w:shd w:val="clear" w:color="auto" w:fill="2F5496" w:themeFill="accent5" w:themeFillShade="B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napToGrid w:val="0"/>
                <w:color w:val="FFFFFF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FFFFFF"/>
                <w:kern w:val="0"/>
                <w:sz w:val="18"/>
                <w:szCs w:val="18"/>
                <w:lang w:eastAsia="en-US"/>
              </w:rPr>
              <w:t>时间</w:t>
            </w:r>
          </w:p>
        </w:tc>
        <w:tc>
          <w:tcPr>
            <w:tcW w:w="1832" w:type="dxa"/>
            <w:shd w:val="clear" w:color="auto" w:fill="2F5496" w:themeFill="accent5" w:themeFillShade="B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napToGrid w:val="0"/>
                <w:color w:val="FFFFFF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FFFFFF"/>
                <w:kern w:val="0"/>
                <w:sz w:val="18"/>
                <w:szCs w:val="18"/>
                <w:lang w:eastAsia="en-US"/>
              </w:rPr>
              <w:t>模块</w:t>
            </w:r>
          </w:p>
        </w:tc>
        <w:tc>
          <w:tcPr>
            <w:tcW w:w="3343" w:type="dxa"/>
            <w:shd w:val="clear" w:color="auto" w:fill="2F5496" w:themeFill="accent5" w:themeFillShade="B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napToGrid w:val="0"/>
                <w:color w:val="FFFFFF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FFFFFF"/>
                <w:kern w:val="0"/>
                <w:sz w:val="18"/>
                <w:szCs w:val="18"/>
                <w:lang w:eastAsia="en-US"/>
              </w:rPr>
              <w:t>内容要点</w:t>
            </w:r>
          </w:p>
        </w:tc>
        <w:tc>
          <w:tcPr>
            <w:tcW w:w="2028" w:type="dxa"/>
            <w:shd w:val="clear" w:color="auto" w:fill="2F5496" w:themeFill="accent5" w:themeFillShade="B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napToGrid w:val="0"/>
                <w:color w:val="FFFFFF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FFFFFF"/>
                <w:kern w:val="0"/>
                <w:sz w:val="18"/>
                <w:szCs w:val="18"/>
                <w:lang w:eastAsia="en-US"/>
              </w:rPr>
              <w:t>活动/产出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2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08:30-0 9:00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热身：AI生成主题曲</w:t>
            </w:r>
          </w:p>
        </w:tc>
        <w:tc>
          <w:tcPr>
            <w:tcW w:w="334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用 AI音乐生成器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为团队游戏创作 1秒主题曲</w:t>
            </w:r>
          </w:p>
        </w:tc>
        <w:tc>
          <w:tcPr>
            <w:tcW w:w="202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活跃气氛，增强团队感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32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09:00-10: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kern w:val="0"/>
                <w:sz w:val="18"/>
                <w:szCs w:val="18"/>
              </w:rPr>
              <w:t>各小组进行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kern w:val="0"/>
                <w:sz w:val="18"/>
                <w:szCs w:val="18"/>
              </w:rPr>
              <w:t>游戏视觉素材生成</w:t>
            </w:r>
          </w:p>
        </w:tc>
        <w:tc>
          <w:tcPr>
            <w:tcW w:w="334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kern w:val="0"/>
                <w:sz w:val="18"/>
                <w:szCs w:val="18"/>
              </w:rPr>
              <w:t>导师坐诊/现场针对性咨询</w:t>
            </w:r>
          </w:p>
        </w:tc>
        <w:tc>
          <w:tcPr>
            <w:tcW w:w="202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各小组须完成游戏视觉素材生成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32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10: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0-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:00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各小组进行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kern w:val="0"/>
                <w:sz w:val="18"/>
                <w:szCs w:val="18"/>
              </w:rPr>
              <w:t>游戏原型生成与优化</w:t>
            </w:r>
          </w:p>
        </w:tc>
        <w:tc>
          <w:tcPr>
            <w:tcW w:w="334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导师坐诊/现场针对性咨询</w:t>
            </w:r>
          </w:p>
        </w:tc>
        <w:tc>
          <w:tcPr>
            <w:tcW w:w="202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各小组须完成游戏原型生成与优化（可玩标准）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2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12:00-13:30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午餐+最后冲刺</w:t>
            </w:r>
          </w:p>
        </w:tc>
        <w:tc>
          <w:tcPr>
            <w:tcW w:w="334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各小组做最后打磨</w:t>
            </w:r>
          </w:p>
        </w:tc>
        <w:tc>
          <w:tcPr>
            <w:tcW w:w="202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32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13:30-15:30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终极路演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游戏发布会</w:t>
            </w:r>
          </w:p>
        </w:tc>
        <w:tc>
          <w:tcPr>
            <w:tcW w:w="334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每组 7 分钟：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1 分钟游戏概念/海报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3 分钟现场试玩演示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2 分钟教学逻辑说明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1 分钟问答</w:t>
            </w:r>
          </w:p>
        </w:tc>
        <w:tc>
          <w:tcPr>
            <w:tcW w:w="202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评委团（教师+企业+学生代表）现场打分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2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15:30-16:30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评审与体验</w:t>
            </w:r>
          </w:p>
        </w:tc>
        <w:tc>
          <w:tcPr>
            <w:tcW w:w="334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评委试玩+自由体验+现场投票</w:t>
            </w:r>
          </w:p>
        </w:tc>
        <w:tc>
          <w:tcPr>
            <w:tcW w:w="202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观众选出 “最想玩的游戏”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32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16:30-17:00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颁奖与闭幕</w:t>
            </w:r>
          </w:p>
        </w:tc>
        <w:tc>
          <w:tcPr>
            <w:tcW w:w="334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奖项设置：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最佳游戏设计奖（玩法最吸引人）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最佳教学转化奖（真的能学会）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最佳视觉呈现奖（ AI素材最精美）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全场大奖：最具潜力 AI游戏化课程</w:t>
            </w:r>
          </w:p>
        </w:tc>
        <w:tc>
          <w:tcPr>
            <w:tcW w:w="202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宣布优秀作品将获得资源支持，投入真实课堂测试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32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17:00-18:00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后续孵化说明</w:t>
            </w:r>
          </w:p>
        </w:tc>
        <w:tc>
          <w:tcPr>
            <w:tcW w:w="334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介绍如何将作品进一步开发为开源项 目、参与教学改革课题、对接企业实习</w:t>
            </w:r>
          </w:p>
        </w:tc>
        <w:tc>
          <w:tcPr>
            <w:tcW w:w="202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建立社群，持续交流</w:t>
            </w:r>
          </w:p>
        </w:tc>
      </w:tr>
    </w:tbl>
    <w:p>
      <w:pPr>
        <w:jc w:val="left"/>
        <w:rPr>
          <w:rFonts w:ascii="方正小标宋简体" w:hAnsi="黑体" w:eastAsia="方正小标宋简体"/>
          <w:b/>
          <w:spacing w:val="-20"/>
          <w:sz w:val="32"/>
          <w:szCs w:val="32"/>
        </w:rPr>
      </w:pPr>
    </w:p>
    <w:p>
      <w:pPr>
        <w:jc w:val="left"/>
        <w:rPr>
          <w:rFonts w:ascii="方正小标宋简体" w:hAnsi="黑体" w:eastAsia="方正小标宋简体"/>
          <w:b/>
          <w:spacing w:val="-2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76263"/>
    <w:rsid w:val="38A7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rPr>
      <w:rFonts w:ascii="Times New Roman" w:hAnsi="Times New Roman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2026-04-10T01:25:00Z</dcterms:created>
  <dc:creator>夏云忠</dc:creator>
  <cp:lastModifiedBy>夏云忠</cp:lastModifiedBy>
  <dcterms:modified xsi:type="dcterms:W3CDTF">2026-04-10T01:26:15Z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